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8AB" w:rsidRPr="00B578AB" w:rsidRDefault="00B578AB" w:rsidP="00B578AB">
      <w:pPr>
        <w:spacing w:after="0" w:line="288" w:lineRule="atLeast"/>
        <w:jc w:val="center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B578AB">
        <w:rPr>
          <w:rFonts w:ascii="Arial" w:eastAsia="Times New Roman" w:hAnsi="Arial" w:cs="Arial"/>
          <w:b/>
          <w:bCs/>
          <w:color w:val="F43DC3"/>
          <w:sz w:val="39"/>
          <w:szCs w:val="39"/>
          <w:bdr w:val="none" w:sz="0" w:space="0" w:color="auto" w:frame="1"/>
          <w:lang w:eastAsia="ru-RU"/>
        </w:rPr>
        <w:t>«Организация работы с детьми дошкольного возраста с ОВЗ в условиях ДОУ»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 недавнего времени такой термин, как </w:t>
      </w:r>
      <w:r w:rsidRPr="00B578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«дети с ОВЗ»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употреблялся. О том, что воспитание детей с ОВЗ в ДОУ должно рассматриваться как важная и неотъемлемая часть образовательного процесса, стали много говорить после вступления в силу Федерального закона РФ </w:t>
      </w:r>
      <w:r w:rsidRPr="00B578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«Об образовании в Российской Федерации»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 29.12.2012 г. №273-ФЗ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Конституции РФ и Федеральном законе РФ </w:t>
      </w:r>
      <w:r w:rsidRPr="00B578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«Об образовании в Российской Федерации»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 29.12.2012 г. №273-ФЗ сказано, что дети с проблемами в развитии имеют равные со всеми права на образование. Важнейшей задачей модернизации является обеспечение доступности качественного образования для данной категории детей, его индивидуализация и дифференциация, систематическое повышение уровня профессиональной компетентности педагогов, а также создание </w:t>
      </w:r>
      <w:r w:rsidRPr="00B578AB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условий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достижения нового современного качества образования.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Инклюзия на этапе </w:t>
      </w:r>
      <w:r w:rsidRPr="00B578AB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дошкольного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образования – это попытка придать уверенность в своих силах обучающимся с ОВЗ, тем самым мотивируя их пойти учиться в школу вместе с другими </w:t>
      </w:r>
      <w:r w:rsidRPr="00B578AB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детьми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578AB" w:rsidRPr="00B578AB" w:rsidRDefault="00B578AB" w:rsidP="00B578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Инклюзивное образование начинается с понимания того, что ребенок с ОВЗ имеет все те же потребности, что и здоровый ребенок, плюс особые потребности.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 ограниченными возможностями здоровья </w:t>
      </w:r>
      <w:r w:rsidRPr="00B578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(ОВЗ)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это дети, состояние здоровья которых препятствует освоению образовательных программ вне специальных </w:t>
      </w:r>
      <w:r w:rsidRPr="00B578AB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условий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обучения и воспитания.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Группа </w:t>
      </w:r>
      <w:r w:rsidRPr="00B578AB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дошкольников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с ОВЗ чрезвычайно неоднородна. Это определяется, прежде всего, </w:t>
      </w:r>
      <w:proofErr w:type="spellStart"/>
      <w:proofErr w:type="gramStart"/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тем,</w:t>
      </w:r>
      <w:r w:rsidRPr="00B578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что</w:t>
      </w:r>
      <w:proofErr w:type="spellEnd"/>
      <w:proofErr w:type="gramEnd"/>
      <w:r w:rsidRPr="00B578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в нее входят дети с разными нарушениями развития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нарушениями слуха, зрения, речи, опорно-двигательного аппарата, интеллекта, с выраженными расстройствами эмоционально-волевой сферы, с задержкой и комплексными нарушениями развития.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Получение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детьми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ограниченными возможностями здоровья и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детьми-инвалидами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образования является одним из основных и неотъемлемых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условий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 В связи с этим обеспечение реализации права детей с ограниченными возможностями здоровья на образование рассматривается как одна из важнейших задач государственной политики в области образования и социально-экономического развития Российской Федерации.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многие страны и Россия в том числе, признают интегрированное образование наиболее перспективной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организационной формой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МКДОУ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Красносельский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детский сад «Колосок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 ,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ставит следующие задачи в данном направлении :</w:t>
      </w:r>
    </w:p>
    <w:p w:rsidR="00B578AB" w:rsidRPr="00B578AB" w:rsidRDefault="00B578AB" w:rsidP="00B578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1) расширение охвата детей необходимой коррекционно-педагогической и медико-социальной помощью;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2) обеспечение родителей </w:t>
      </w:r>
      <w:r w:rsidRPr="00B578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(опекунов)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консультативной поддержкой;</w:t>
      </w:r>
    </w:p>
    <w:p w:rsidR="00B578AB" w:rsidRPr="00B578AB" w:rsidRDefault="00B578AB" w:rsidP="00B578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3) подготовка общества к принятию человека с ограниченными возможностями.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Задача наших педагогов, воспитателей и родителей помочь детям с ограниченными возможностями здоровья понять, что они не одиноки, что они не являются изгоями в обществе и могут наравне </w:t>
      </w:r>
      <w:proofErr w:type="gramStart"/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 всеми </w:t>
      </w:r>
      <w:r w:rsidRPr="00B578AB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детьми</w:t>
      </w:r>
      <w:proofErr w:type="gramEnd"/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B578AB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расти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развиваться и добиваться новых достижений, не отставая от своих сверстников. Необходимо общаться с </w:t>
      </w:r>
      <w:r w:rsidRPr="00B578AB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детьми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учить ребенка думать, размышлять, сопереживать.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Основы коррекционного воспитания и обучения детей с ограниченными возможностями здоровья надо знать всем субъектам, которые будут взаимодействовать с ребенком с ОВЗ. В процессе пребывания ребенка с ОВЗ в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дошкольном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образовательном учреждении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работникам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необходимо знать следующие положения коррекционной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включать в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работу всех детей группы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независимо от дефекта, разрабатывая для каждого из них индивидуальную развивающую и коррекционную программу;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при оценке динамики продвижения ребенка с ОВЗ сравнивать его не с другими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детьми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главным образом с самим с собой на предыдущем уровне развития;</w:t>
      </w:r>
    </w:p>
    <w:p w:rsidR="00B578AB" w:rsidRPr="00B578AB" w:rsidRDefault="00B578AB" w:rsidP="00B578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создавать для ребенка атмосферу доброжелательности, психологической безопасности. Педагог должен стремиться к </w:t>
      </w:r>
      <w:proofErr w:type="spellStart"/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безоценочному</w:t>
      </w:r>
      <w:proofErr w:type="spellEnd"/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принятию ребенка, пониманию его ситуации;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корректно и гуманно оценивать динамику продвижения ребенка. Педагогический прогноз строить на основе педагогического оптимизма, стремясь в каждом ребенке найти сохранные психомоторные функции, положительные стороны его личности и развития, на которые можно опереться при педагогической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работе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большее распространение получает инклюзивное воспитание детей с ОВЗ в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условиях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специальной группы в массовом детском саду и среди сверстников в обычной группе. Даже дети со значительными нарушениями могут быть интегрированы по 2-3 человека в обычную группу, но при этом им требуется не только индивидуальный подход, но и специальное обучение.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в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дошкольное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образовательное учреждение поступают дети с ОВЗ, обследованием занимаются специалисты (педагог-психолог, 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логопед, дефектолог, а воспитатель знакомится с полученными ими данными.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План изучения ребенка включает такие мероприятия,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B578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как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беседа с родителями;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                  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изучение медицинской карты ребенка;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следование физического развития;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обследование психического развития; характеристика детских видов деятельности и познавательных психических процессов, речи.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Далее под руководством педагога-психолога в </w:t>
      </w:r>
      <w:r w:rsidRPr="00B578AB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дошкольном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учреждении разрабатываются индивидуальные карты развития определенного содержания.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Модель профессиональной взаимосвязи всех специалистов МДОАУ </w:t>
      </w:r>
      <w:r w:rsidRPr="00B578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«Детский сад № 53»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г. Орска (педагога-психолога, логопеда, воспитателя, музыкального руководителя, инструктора по физической культуре) в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работе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ребенком с особыми образовательными потребностями может быть построена следующим образом.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Педагог-психолог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организует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взаимодействие педагогов;</w:t>
      </w:r>
    </w:p>
    <w:p w:rsidR="00B578AB" w:rsidRPr="00B578AB" w:rsidRDefault="00B578AB" w:rsidP="00B578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разрабатывает коррекционные программы индивидуального развития ребенка;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проводит психопрофилактическую и психодиагностическую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работу с детьми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организует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специальную коррекционную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работу с детьми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входящими в группу риска;</w:t>
      </w:r>
    </w:p>
    <w:p w:rsidR="00B578AB" w:rsidRPr="00B578AB" w:rsidRDefault="00B578AB" w:rsidP="00B578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повышает уровень психологической компетентности педагогов детского сада;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проводит консультативную </w:t>
      </w:r>
      <w:r w:rsidRPr="00B578AB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работу с родителями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Логопед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578AB" w:rsidRPr="00B578AB" w:rsidRDefault="00B578AB" w:rsidP="00B578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диагностирует уровень </w:t>
      </w:r>
      <w:proofErr w:type="spellStart"/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импрессивной</w:t>
      </w:r>
      <w:proofErr w:type="spellEnd"/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экспрессивной речи;</w:t>
      </w:r>
    </w:p>
    <w:p w:rsidR="00B578AB" w:rsidRPr="00B578AB" w:rsidRDefault="00B578AB" w:rsidP="00B578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составляет индивидуальные планы развития;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проводит индивидуальные занятия (постановка правильного речевого дыхания, коррекция звуков, их автоматизация, дифференциация и введение в самостоятельную речь, подгрупповые занятия </w:t>
      </w:r>
      <w:r w:rsidRPr="00B578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(формирование фонематических процессов)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консультирует педагогических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работников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родителей о применении логопедических методов и технологий коррекционно-развивающей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Музыкальный руководитель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578AB" w:rsidRPr="00B578AB" w:rsidRDefault="00B578AB" w:rsidP="00B578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Осуществляет музыкальное и эстетическое воспитание детей;</w:t>
      </w:r>
    </w:p>
    <w:p w:rsidR="00B578AB" w:rsidRPr="00B578AB" w:rsidRDefault="00B578AB" w:rsidP="00B578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Учитывает психологическое, речевое и физическое развитие детей при подборе материала для занятий;</w:t>
      </w:r>
    </w:p>
    <w:p w:rsidR="00B578AB" w:rsidRPr="00B578AB" w:rsidRDefault="00B578AB" w:rsidP="00B578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Использует на занятиях элементы музыкотерапии и др.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Инструктор по физической культуре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578AB" w:rsidRPr="00B578AB" w:rsidRDefault="00B578AB" w:rsidP="00B578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Осуществляет укрепление здоровья детей;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Совершенствует психомоторные способности </w:t>
      </w:r>
      <w:r w:rsidRPr="00B578AB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дошкольников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проводит занятия по продуктивным видам деятельности </w:t>
      </w:r>
      <w:r w:rsidRPr="00B578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(рисование, лепка, конструирование)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подгруппам и индивидуально.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Организует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совместную и самостоятельную деятельность детей;</w:t>
      </w:r>
    </w:p>
    <w:p w:rsidR="00B578AB" w:rsidRPr="00B578AB" w:rsidRDefault="00B578AB" w:rsidP="00B578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воспитывает культурно-гигиенические навыки, развивает тонкую и общую моторику;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организует индивидуальную работу с детьми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заданиям и с учетом рекомендаций специалистов </w:t>
      </w:r>
      <w:r w:rsidRPr="00B578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(педагога-психолога, учителя-логопеда)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B578AB" w:rsidRPr="00B578AB" w:rsidRDefault="00B578AB" w:rsidP="00B578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применяет </w:t>
      </w:r>
      <w:proofErr w:type="spellStart"/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здоровьесберегающих</w:t>
      </w:r>
      <w:proofErr w:type="spellEnd"/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технологии, создает благоприятный микроклимат в группе;</w:t>
      </w:r>
    </w:p>
    <w:p w:rsidR="00B578AB" w:rsidRPr="00B578AB" w:rsidRDefault="00B578AB" w:rsidP="00B578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консультирует родителей о формировании культурно-гигиенических навыков, об индивидуальных особенностях ребенка, об уровне развития мелкой моторики.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Медицинский персонал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578AB" w:rsidRPr="00B578AB" w:rsidRDefault="00B578AB" w:rsidP="00B578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проводит лечебно-профилактические и оздоровительные мероприятия;</w:t>
      </w:r>
    </w:p>
    <w:p w:rsidR="00B578AB" w:rsidRPr="00B578AB" w:rsidRDefault="00B578AB" w:rsidP="00B578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осуществляет контроль за состоянием здоровья детей посредством регулярных осмотров, за соблюдением требований санитарно-эпидемиологических норм.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оптимального осуществления интеграции на этапе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дошкольного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детства необходимо соблюдать специальные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условия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воспитания и обучения детей с ОВЗ,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организовывать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gramStart"/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без барьерную среду</w:t>
      </w:r>
      <w:proofErr w:type="gramEnd"/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их жизнедеятельности.</w:t>
      </w:r>
    </w:p>
    <w:p w:rsidR="00B578AB" w:rsidRPr="00B578AB" w:rsidRDefault="00B578AB" w:rsidP="00B578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процессе образовательной деятельности в детском саду важно гибко сочетать индивидуальный и дифференцированный подходы, что будет способствовать активному участию детей в жизни коллектива.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Особое внимание при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работе с детьми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с ОВЗ следует уделить таким направлениям их </w:t>
      </w:r>
      <w:proofErr w:type="spellStart"/>
      <w:proofErr w:type="gramStart"/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развития,</w:t>
      </w:r>
      <w:r w:rsidRPr="00B578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как</w:t>
      </w:r>
      <w:proofErr w:type="spellEnd"/>
      <w:proofErr w:type="gramEnd"/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578AB" w:rsidRPr="00B578AB" w:rsidRDefault="00B578AB" w:rsidP="00B578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физическое здоровье (помогает укрепить силу воли, развивает умение выходить из трудных ситуаций, формирует активную жизненную позицию);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познавательные качества </w:t>
      </w:r>
      <w:r w:rsidRPr="00B578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(развивает навыки самостоятельного изучения мира)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социально-коммуникативные навыки </w:t>
      </w:r>
      <w:r w:rsidRPr="00B578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(облегчает социализацию)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художественно-эстетическое (ребенок развивает мелкую моторику, изучает методы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разными материалами).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Роль воспитателя – выстроить корректную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работу не только с детьми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также с их семьями, наладить эффективное взаимодействие с профильными специалистами.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Одним из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условий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повышения эффективности развивающей педагогической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является создание адекватной возможностям ребенка предметно-развивающей среды, то есть системы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условий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обеспечивающих полноценное развитие всех видов детской деятельности, развитие высших психических функций и становление личности ребенка.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большинства детей характерны моторные трудности, двигательная расторможенность, низкая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работоспособность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требует внесения изменений в планирование образовательной деятельности и режим дня. В режиме дня должны быть предусмотрены увеличение времени, отводимого на проведение гигиенических процедур, прием пищи. Предусматривается широкое варьирование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организационных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форм образовательной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групповых, подгрупповых, индивидуальных.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Детям с ОВЗ необходим адаптационный период. Адаптация - это часть приспособительных реакций ребенка, который может испытывать трудности при вхождении в интеграционное пространство (не вступает в контакт, не отпускает родителей, отказывается от еды, игрушек и др.). В этот период воспитатель должен снять стресс, обеспечить положительное эмоциональное состояние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дошкольника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создать спокойную обстановку, наладить контакт с ребенком и родителями.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организации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проведения развивающих мероприятий необходимо знать некоторые особенности дидактического материала. При подборе материала для детей с нарушениями зрения надо учитывать его размеры, контрастность цветов; для детей с нарушениями опорно-двигательного аппарата подбирать выраженную, легко ощутимую тактильную поверхность.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соответствии с возможностями детей с ОВЗ определяются методы обучения и технологии. При планировании </w:t>
      </w:r>
      <w:proofErr w:type="spellStart"/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  <w:r w:rsidRPr="00B578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важно</w:t>
      </w:r>
      <w:proofErr w:type="spellEnd"/>
      <w:r w:rsidRPr="00B578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использовать наиболее доступные методы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наглядные, практические, словесные. Вопрос о рациональном выборе системы методов и отдельных методических приемов, технологий решается педагогом в каждом конкретном случае.</w:t>
      </w:r>
    </w:p>
    <w:p w:rsidR="00B578AB" w:rsidRPr="00B578AB" w:rsidRDefault="00B578AB" w:rsidP="00B578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 тех случаях, когда программа не может быть освоена из-за тяжести физических, психических нарушений, проектируются индивидуальные программы, направленные на социализацию воспитанников и способствующие нормализации эмоционального поведения, формированию навыков самообслуживания, игровых действий, предметной деятельности.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Необходимо также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организовать активную работу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родителями детей с ОВЗ. В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дошкольном возрасте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семья является основой развития каждого ребенка. Согласно ст. 44 Федерального закона РФ </w:t>
      </w:r>
      <w:r w:rsidRPr="00B578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«Об образовании в Российской Федерации»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 29.12.2012 г. №273-ФЗ, «родители </w:t>
      </w:r>
      <w:r w:rsidRPr="00B578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(законные представители)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несовершеннолетних обучающихся имеют преимущественное право на обучение и воспитание детей перед всеми другими лицами». Поэтому особе значение приобретает взаимодействие педагогов ДОО с семьями воспитанников.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Согласно современному законодательству, родители являются не только заказчиками образовательных услуг, но и полноправными участниками </w:t>
      </w:r>
      <w:proofErr w:type="spellStart"/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воспитательно</w:t>
      </w:r>
      <w:proofErr w:type="spellEnd"/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-образовательного процесса. Так, Закон </w:t>
      </w:r>
      <w:r w:rsidRPr="00B578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«Об образовании в РФ»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предусматривает необходимость психолого-педагогического консультирования родителей детей, имеющих трудности в освоении основных общеобразовательных программ, развитии и социальной адаптации (ст. 42.2, и закрепляет право семьи ребенка знакомиться с содержанием образования, используемыми методами обучения и воспитания, образовательными технологиями </w:t>
      </w:r>
      <w:r w:rsidRPr="00B578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(ст. 44.3)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основных принципах ФГОС ДО </w:t>
      </w:r>
      <w:r w:rsidRPr="00B578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(п. 1.4)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отмечена необходимость </w:t>
      </w:r>
      <w:r w:rsidRPr="00B578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«сотрудничества </w:t>
      </w:r>
      <w:r w:rsidRPr="00B578A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Организации с семьей</w:t>
      </w:r>
      <w:r w:rsidRPr="00B578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в п. 1.3.9 – «обеспечение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детей».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Появление значительного количества детей с ОВЗ и со спецификой психосоциального статуса «вызывает необходимость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выработки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всеми субъектами </w:t>
      </w:r>
      <w:proofErr w:type="spellStart"/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воспитательно</w:t>
      </w:r>
      <w:proofErr w:type="spellEnd"/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-образовательного процесса – педагогами, родителями и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детьми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новых способов межличностного взаимодействия».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А</w:t>
      </w:r>
      <w:r w:rsidRPr="00B578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лгоритм взаимодействия педагогов с семьей ребенка с ОВЗ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578AB" w:rsidRPr="00B578AB" w:rsidRDefault="00B578AB" w:rsidP="00B578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- 1-й этап. Изучение нормативно-правовой базы, регламентирующей деятельность ДОО по обеспечению прав ребенка с ОВЗ;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- 2-й этап. Составление списка документов и договоров с родителями по проведению с ребенком с ОВЗ специфической </w:t>
      </w:r>
      <w:proofErr w:type="spellStart"/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воспитательно</w:t>
      </w:r>
      <w:proofErr w:type="spellEnd"/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-образовательной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578AB" w:rsidRPr="00B578AB" w:rsidRDefault="00B578AB" w:rsidP="00B578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- 3-й этап. Определение запросов и позитивных ресурсов семьи, выявление зон ответственности каждого родителя, степени заинтересованности семьи в составлении индивидуального плана развития ребенка.</w:t>
      </w:r>
    </w:p>
    <w:p w:rsidR="00B578AB" w:rsidRPr="00B578AB" w:rsidRDefault="00B578AB" w:rsidP="00B578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- 4-й этап. Изучение психофизических особенностей ребенка и определение зоны ближайшего развития для создания адаптированной образовательной программы.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- 5-й этап. Составление плана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воспитанниками с ОВЗ с учетом особенностей их психофизического развития, индивидуальных возможностей. Обеспечение коррекции нарушений развития и социальной адаптации данного контингента детей.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- 6-й этап. Мониторинг взаимодействия педагогов с семьей ребенка с </w:t>
      </w:r>
      <w:proofErr w:type="spellStart"/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ОВЗ.</w:t>
      </w:r>
      <w:r w:rsidRPr="00B578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Определить</w:t>
      </w:r>
      <w:proofErr w:type="spellEnd"/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цели и задачи мониторинга; сроки; критерии; диагностический инструментарий; субъектов мониторинга; способы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обработки результатов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информации о полученных данных.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- 7-й этап. Согласование результатов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семьей ребенка с ОВЗ, получение обратной связи. Определение уровня понимания родителями проблем, успехов и достижений их ребенка, а также формы, методы, виды оценки результатов.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Таким образом, структурирование педагогической деятельности в виде алгоритма профессионального взаимодействия с семьей ребенка с ОВЗ позволит значительно оптимизировать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работу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педагогического коллектива, повысит качество </w:t>
      </w:r>
      <w:proofErr w:type="spellStart"/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воспитательно</w:t>
      </w:r>
      <w:proofErr w:type="spellEnd"/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-образовательного процесса в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работе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воспитанниками с ОВЗ и создаст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условия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оптимального социального партнерства с семьей каждого ребенка.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Также в направлении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семьей ребенка с ОВЗ методы могут быть абсолютно разными по форме, но направленными на решение одной проблемы – объединить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работу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семьи и педагогов в единое целое.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Таким образом, только при совместной и непрерывной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работе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педагогов и семьи получается положительный результат.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работе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B578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использовали такие </w:t>
      </w:r>
      <w:proofErr w:type="gramStart"/>
      <w:r w:rsidRPr="00B578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формы 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Консультирование – дифференцированный подход к каждой семье, имеющей </w:t>
      </w:r>
      <w:r w:rsidRPr="00B578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«особого»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ребенка. Главное, чтобы родители верили в своих детей и были помощниками для педагогов.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Дни открытых дверей – родители посещают группу, вместе с ребенком, наблюдают за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работой специалистов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578AB" w:rsidRPr="00B578AB" w:rsidRDefault="00B578AB" w:rsidP="00B578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Семинары-практикумы – где родители знакомятся с литературой, играми, учатся применять полученные знания на практике.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Проведение совместных праздников, где родители могут </w:t>
      </w:r>
      <w:bookmarkStart w:id="0" w:name="_GoBack"/>
      <w:r w:rsidRPr="00B578AB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видеть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bookmarkEnd w:id="0"/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достижения своего ребенка, участвовать совместно с ребенком в конкурсах, соревнованиях и т. п.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Итак, доступным для детей с ограниченными возможностями здоровья образовательное учреждение делают педагоги, способные реализовать особые образовательные потребности детей данной категории. Это создание психологической, нравственной атмосферы, в которой особый ребенок перестанет ощущать себя не таким как все и 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приобретает право на счастливое детство. Главное, чтобы у педагогов было желание </w:t>
      </w:r>
      <w:r w:rsidRPr="00B578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работать с детьми</w:t>
      </w:r>
      <w:r w:rsidRPr="00B578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особыми вариантами развития, помогать им занять достойное место в обществе и наиболее полно реализовать свои личностные возможности.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СПИСОК ЛИТЕРАТУРЫ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B578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1 </w:t>
      </w:r>
      <w:proofErr w:type="spellStart"/>
      <w:r w:rsidRPr="00B578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Винтаева</w:t>
      </w:r>
      <w:proofErr w:type="spellEnd"/>
      <w:r w:rsidRPr="00B578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Т. Н., </w:t>
      </w:r>
      <w:proofErr w:type="spellStart"/>
      <w:r w:rsidRPr="00B578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Вареницина</w:t>
      </w:r>
      <w:proofErr w:type="spellEnd"/>
      <w:r w:rsidRPr="00B578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Г. Г., </w:t>
      </w:r>
      <w:proofErr w:type="spellStart"/>
      <w:r w:rsidRPr="00B578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Тарабыкина</w:t>
      </w:r>
      <w:proofErr w:type="spellEnd"/>
      <w:r w:rsidRPr="00B578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А. А. Формирование педагогической компетентности родителей как </w:t>
      </w:r>
      <w:r w:rsidRPr="00B578A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условие</w:t>
      </w:r>
      <w:r w:rsidRPr="00B578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развития социально-адаптивной личности ребенка с ограниченными возможностями здоровья // Поволжский педагогический вестник. 2015. - № 4 (9)</w:t>
      </w:r>
    </w:p>
    <w:p w:rsidR="00B578AB" w:rsidRPr="00B578AB" w:rsidRDefault="00B578AB" w:rsidP="00B578AB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B578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2 </w:t>
      </w:r>
      <w:proofErr w:type="spellStart"/>
      <w:r w:rsidRPr="00B578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Головей</w:t>
      </w:r>
      <w:proofErr w:type="spellEnd"/>
      <w:r w:rsidRPr="00B578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Л. А., Василенко В. Е., </w:t>
      </w:r>
      <w:proofErr w:type="spellStart"/>
      <w:r w:rsidRPr="00B578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Савенышева</w:t>
      </w:r>
      <w:proofErr w:type="spellEnd"/>
      <w:r w:rsidRPr="00B578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С. С. Детско-родительские отношения в стабильные и кризисные периоды детства // Психологический журнал. 2015. - №2.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B578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3 Маркарян И. А. Взаимодействие детского сада и семьи – приоритетное направление в деятельности </w:t>
      </w:r>
      <w:r w:rsidRPr="00B578A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дошкольной образовательной организации // </w:t>
      </w:r>
      <w:proofErr w:type="spellStart"/>
      <w:r w:rsidRPr="00B578A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Науковедение</w:t>
      </w:r>
      <w:proofErr w:type="spellEnd"/>
      <w:r w:rsidRPr="00B578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 Интернет-журнал. 2014. - №6 (25)</w:t>
      </w:r>
    </w:p>
    <w:p w:rsidR="00B578AB" w:rsidRPr="00B578AB" w:rsidRDefault="00B578AB" w:rsidP="00B578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78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4 Петрова Е. А., </w:t>
      </w:r>
      <w:proofErr w:type="spellStart"/>
      <w:r w:rsidRPr="00B578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Козьяков</w:t>
      </w:r>
      <w:proofErr w:type="spellEnd"/>
      <w:r w:rsidRPr="00B578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Р. В., </w:t>
      </w:r>
      <w:proofErr w:type="spellStart"/>
      <w:r w:rsidRPr="00B578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Поташова</w:t>
      </w:r>
      <w:proofErr w:type="spellEnd"/>
      <w:r w:rsidRPr="00B578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И. И. Современные технологии </w:t>
      </w:r>
      <w:r w:rsidRPr="00B578A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работы с семьями</w:t>
      </w:r>
      <w:r w:rsidRPr="00B578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имеющими детей с ограниченными возможностями здоровья // Воспитание и обучение детей младшего школьного </w:t>
      </w:r>
      <w:r w:rsidRPr="00B578A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возраста</w:t>
      </w:r>
      <w:r w:rsidRPr="00B578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 2016. - №5.</w:t>
      </w:r>
    </w:p>
    <w:p w:rsidR="003369F1" w:rsidRDefault="003369F1"/>
    <w:sectPr w:rsidR="00336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8AB"/>
    <w:rsid w:val="003369F1"/>
    <w:rsid w:val="00B5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7B69F"/>
  <w15:chartTrackingRefBased/>
  <w15:docId w15:val="{E128237D-A78A-4E6E-8D45-2D89F189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2487</Words>
  <Characters>14177</Characters>
  <Application>Microsoft Office Word</Application>
  <DocSecurity>0</DocSecurity>
  <Lines>118</Lines>
  <Paragraphs>33</Paragraphs>
  <ScaleCrop>false</ScaleCrop>
  <Company/>
  <LinksUpToDate>false</LinksUpToDate>
  <CharactersWithSpaces>16631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2020-11-19T16:14:00Z</dcterms:created>
  <dcterms:modified xsi:type="dcterms:W3CDTF">2020-11-19T16:21:00Z</dcterms:modified>
</cp:coreProperties>
</file>