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E9" w:rsidRDefault="00C53AE9" w:rsidP="00C53AE9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ЕЖЕГОДНЫЙ ПЛАН АНТИТЕРРОРИСТИЧЕСКИХ МЕРОПРИЯТИЙ</w:t>
      </w:r>
    </w:p>
    <w:p w:rsidR="00C53AE9" w:rsidRDefault="00C53AE9" w:rsidP="00C53AE9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в</w:t>
      </w: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МКДОУ</w:t>
      </w: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Красносельский детский сад «Колосок»</w:t>
      </w:r>
    </w:p>
    <w:p w:rsidR="00C53AE9" w:rsidRDefault="00C53AE9" w:rsidP="00C53AE9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C53AE9" w:rsidRDefault="00C53AE9" w:rsidP="00C53AE9">
      <w:pPr>
        <w:pStyle w:val="a4"/>
        <w:spacing w:before="30" w:beforeAutospacing="0" w:after="30" w:afterAutospacing="0"/>
        <w:jc w:val="center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 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15"/>
          <w:szCs w:val="15"/>
          <w:shd w:val="clear" w:color="auto" w:fill="FFFFFF"/>
        </w:rPr>
      </w:pPr>
      <w:r>
        <w:rPr>
          <w:color w:val="0000FF"/>
          <w:sz w:val="27"/>
          <w:szCs w:val="27"/>
          <w:shd w:val="clear" w:color="auto" w:fill="FFFFFF"/>
        </w:rPr>
        <w:t>I. Работа с персоналом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1. Распределение обязанностей дворнику. Установление дежурства при входе 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 Проведение инструктажей «Действия персонала при обнаружении подозрительного предмета, при захвате заложников, при поступление угрозы по телефону», «Охрана жизни и здоровья детей в детском саду», «Памятка по мерам антитеррористической безопасности»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FF"/>
          <w:sz w:val="27"/>
          <w:szCs w:val="27"/>
          <w:shd w:val="clear" w:color="auto" w:fill="FFFFFF"/>
        </w:rPr>
        <w:t>II. Работа с детьми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дома»,«Знаешь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2. Выставка рисунков по теме: «Мир без войны».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 Проведение практических занятий по эвакуации.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4. Обсуждение возможных чрезвычайных ситуаций.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FF"/>
          <w:sz w:val="27"/>
          <w:szCs w:val="27"/>
          <w:shd w:val="clear" w:color="auto" w:fill="FFFFFF"/>
        </w:rPr>
        <w:t>III. Работа с родителями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Консультации «Если обнаружили подозрительный предмет», «Общие и частные рекомендации»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Беседы с родителями о необходимости усиления контроля за детьми и бдительности  в местах массового скопления людей.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Обсуждение вопросов  антитеррористической безопасности на родительских собраниях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Оформление буклетов, листовок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Оформление стенда «Осторожно терроризм»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53AE9" w:rsidRDefault="00C53AE9" w:rsidP="00C53AE9">
      <w:pPr>
        <w:pStyle w:val="a4"/>
        <w:spacing w:before="30" w:beforeAutospacing="0" w:after="30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661C79" w:rsidRDefault="00661C79"/>
    <w:sectPr w:rsidR="0066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E9"/>
    <w:rsid w:val="00661C79"/>
    <w:rsid w:val="00C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31E"/>
  <w15:chartTrackingRefBased/>
  <w15:docId w15:val="{C9286C8B-656A-4E10-958D-1887629F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AE9"/>
    <w:rPr>
      <w:b/>
      <w:bCs/>
    </w:rPr>
  </w:style>
  <w:style w:type="paragraph" w:styleId="a4">
    <w:name w:val="Normal (Web)"/>
    <w:basedOn w:val="a"/>
    <w:uiPriority w:val="99"/>
    <w:semiHidden/>
    <w:unhideWhenUsed/>
    <w:rsid w:val="00C5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2018-07-13T11:18:00Z</dcterms:created>
  <dcterms:modified xsi:type="dcterms:W3CDTF">2018-07-13T11:19:00Z</dcterms:modified>
</cp:coreProperties>
</file>